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062F2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062F26" w:rsidRPr="00E35241" w:rsidTr="00CE4A4C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62F26" w:rsidRPr="00062F26" w:rsidRDefault="00062F26" w:rsidP="00062F2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Давыл кисәтүе</w:t>
            </w:r>
          </w:p>
          <w:p w:rsidR="00062F26" w:rsidRPr="00E35241" w:rsidRDefault="00062F26" w:rsidP="00062F2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урманнарның гадәттән тыш янгын куркынычын саклау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62F26" w:rsidRPr="00E35241" w:rsidRDefault="00062F26" w:rsidP="00CE4A4C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2022 елның 7-9 сентябрендә Татарстан Республикасы территориясендә урманнарның гадәттән тыш янгын куркынычы (5 сыйныф) урыннарда сакланачак.</w:t>
            </w:r>
            <w:bookmarkStart w:id="0" w:name="_GoBack"/>
            <w:bookmarkEnd w:id="0"/>
          </w:p>
        </w:tc>
      </w:tr>
      <w:tr w:rsidR="00062F26" w:rsidRPr="00E35241" w:rsidTr="00CE4A4C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62F26" w:rsidRPr="00E35241" w:rsidRDefault="00062F26" w:rsidP="00CE4A4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62F26" w:rsidRPr="00E35241" w:rsidRDefault="00062F26" w:rsidP="00CE4A4C">
            <w:pPr>
              <w:snapToGrid w:val="0"/>
              <w:jc w:val="center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Фаразланмаган</w:t>
            </w:r>
          </w:p>
        </w:tc>
      </w:tr>
    </w:tbl>
    <w:p w:rsidR="00062F26" w:rsidRPr="00062F26" w:rsidRDefault="00062F26" w:rsidP="00062F26">
      <w:pPr>
        <w:rPr>
          <w:b/>
          <w:sz w:val="24"/>
          <w:szCs w:val="24"/>
        </w:rPr>
      </w:pPr>
    </w:p>
    <w:p w:rsidR="008D54CF" w:rsidRPr="00062F26" w:rsidRDefault="008D54CF" w:rsidP="008D54CF">
      <w:pPr>
        <w:jc w:val="center"/>
        <w:rPr>
          <w:b/>
          <w:sz w:val="24"/>
          <w:szCs w:val="24"/>
        </w:rPr>
      </w:pPr>
      <w:r w:rsidRPr="00062F26">
        <w:rPr>
          <w:b/>
          <w:sz w:val="24"/>
          <w:szCs w:val="24"/>
        </w:rPr>
        <w:t xml:space="preserve">2022 елның </w:t>
      </w:r>
      <w:r w:rsidR="00062F26" w:rsidRPr="00062F26">
        <w:rPr>
          <w:b/>
          <w:sz w:val="24"/>
          <w:szCs w:val="24"/>
        </w:rPr>
        <w:t>7</w:t>
      </w:r>
      <w:r w:rsidRPr="00062F26">
        <w:rPr>
          <w:b/>
          <w:sz w:val="24"/>
          <w:szCs w:val="24"/>
        </w:rPr>
        <w:t xml:space="preserve"> сентябре өчен</w:t>
      </w:r>
    </w:p>
    <w:p w:rsidR="008D54CF" w:rsidRPr="00062F26" w:rsidRDefault="008D54CF" w:rsidP="008D54CF">
      <w:pPr>
        <w:jc w:val="center"/>
        <w:rPr>
          <w:b/>
          <w:sz w:val="24"/>
          <w:szCs w:val="24"/>
        </w:rPr>
      </w:pPr>
      <w:r w:rsidRPr="00062F26">
        <w:rPr>
          <w:b/>
          <w:sz w:val="24"/>
          <w:szCs w:val="24"/>
        </w:rPr>
        <w:t xml:space="preserve">18 сәгатьтән </w:t>
      </w:r>
      <w:r w:rsidR="00062F26" w:rsidRPr="00062F26">
        <w:rPr>
          <w:b/>
          <w:sz w:val="24"/>
          <w:szCs w:val="24"/>
        </w:rPr>
        <w:t>6</w:t>
      </w:r>
      <w:r w:rsidRPr="00062F26">
        <w:rPr>
          <w:b/>
          <w:sz w:val="24"/>
          <w:szCs w:val="24"/>
        </w:rPr>
        <w:t xml:space="preserve"> сентябрьгә кадәр 2022 елның </w:t>
      </w:r>
      <w:r w:rsidR="00062F26" w:rsidRPr="00062F26">
        <w:rPr>
          <w:b/>
          <w:sz w:val="24"/>
          <w:szCs w:val="24"/>
        </w:rPr>
        <w:t>7</w:t>
      </w:r>
      <w:r w:rsidRPr="00062F26">
        <w:rPr>
          <w:b/>
          <w:sz w:val="24"/>
          <w:szCs w:val="24"/>
        </w:rPr>
        <w:t xml:space="preserve"> сентябрендә Казан буенча:</w:t>
      </w:r>
    </w:p>
    <w:p w:rsidR="00062F26" w:rsidRPr="00062F26" w:rsidRDefault="00062F26" w:rsidP="00062F26">
      <w:pPr>
        <w:rPr>
          <w:rFonts w:eastAsia="Lucida Sans Unicode"/>
          <w:kern w:val="2"/>
          <w:sz w:val="24"/>
          <w:szCs w:val="24"/>
          <w:lang w:bidi="en-US"/>
        </w:rPr>
      </w:pPr>
      <w:r w:rsidRPr="00062F26">
        <w:rPr>
          <w:rFonts w:eastAsia="Lucida Sans Unicode"/>
          <w:kern w:val="2"/>
          <w:sz w:val="24"/>
          <w:szCs w:val="24"/>
          <w:lang w:bidi="en-US"/>
        </w:rPr>
        <w:t>Аяз белән болытлы.</w:t>
      </w:r>
    </w:p>
    <w:p w:rsidR="00062F26" w:rsidRPr="00062F26" w:rsidRDefault="00062F26" w:rsidP="00062F26">
      <w:pPr>
        <w:rPr>
          <w:rFonts w:eastAsia="Lucida Sans Unicode"/>
          <w:kern w:val="2"/>
          <w:sz w:val="24"/>
          <w:szCs w:val="24"/>
          <w:lang w:bidi="en-US"/>
        </w:rPr>
      </w:pPr>
      <w:r w:rsidRPr="00062F26">
        <w:rPr>
          <w:rFonts w:eastAsia="Lucida Sans Unicode"/>
          <w:kern w:val="2"/>
          <w:sz w:val="24"/>
          <w:szCs w:val="24"/>
          <w:lang w:bidi="en-US"/>
        </w:rPr>
        <w:t>Кечкенә яңгыр, төнлә урыны белән.</w:t>
      </w:r>
    </w:p>
    <w:p w:rsidR="00062F26" w:rsidRPr="00062F26" w:rsidRDefault="00062F26" w:rsidP="00062F26">
      <w:pPr>
        <w:rPr>
          <w:rFonts w:eastAsia="Lucida Sans Unicode"/>
          <w:kern w:val="2"/>
          <w:sz w:val="24"/>
          <w:szCs w:val="24"/>
          <w:lang w:bidi="en-US"/>
        </w:rPr>
      </w:pPr>
      <w:r w:rsidRPr="00062F26">
        <w:rPr>
          <w:rFonts w:eastAsia="Lucida Sans Unicode"/>
          <w:kern w:val="2"/>
          <w:sz w:val="24"/>
          <w:szCs w:val="24"/>
          <w:lang w:bidi="en-US"/>
        </w:rPr>
        <w:t xml:space="preserve">Җил көнбатыш, көньяк-көнбатыш 4-9 м/с, көндез урыннар белән 12 м/с. </w:t>
      </w:r>
    </w:p>
    <w:p w:rsidR="00062F26" w:rsidRPr="00062F26" w:rsidRDefault="00062F26" w:rsidP="00062F26">
      <w:pPr>
        <w:rPr>
          <w:rFonts w:eastAsia="Lucida Sans Unicode"/>
          <w:kern w:val="2"/>
          <w:sz w:val="24"/>
          <w:szCs w:val="24"/>
          <w:lang w:bidi="en-US"/>
        </w:rPr>
      </w:pPr>
      <w:r w:rsidRPr="00062F26">
        <w:rPr>
          <w:rFonts w:eastAsia="Lucida Sans Unicode"/>
          <w:kern w:val="2"/>
          <w:sz w:val="24"/>
          <w:szCs w:val="24"/>
          <w:lang w:bidi="en-US"/>
        </w:rPr>
        <w:t xml:space="preserve">Төнлә минималь һава температурасы +4..+6˚. </w:t>
      </w:r>
    </w:p>
    <w:p w:rsidR="00062F26" w:rsidRPr="008D54CF" w:rsidRDefault="00062F26" w:rsidP="00062F26">
      <w:pPr>
        <w:rPr>
          <w:sz w:val="24"/>
          <w:szCs w:val="24"/>
        </w:rPr>
      </w:pPr>
      <w:r w:rsidRPr="00062F26">
        <w:rPr>
          <w:rFonts w:eastAsia="Lucida Sans Unicode"/>
          <w:kern w:val="2"/>
          <w:sz w:val="24"/>
          <w:szCs w:val="24"/>
          <w:lang w:bidi="en-US"/>
        </w:rPr>
        <w:t>Көндез максималь һава температурасы +12..+14˚.</w:t>
      </w:r>
    </w:p>
    <w:p w:rsidR="00B62717" w:rsidRDefault="00B62717" w:rsidP="008D54CF">
      <w:pPr>
        <w:jc w:val="center"/>
        <w:rPr>
          <w:sz w:val="24"/>
          <w:szCs w:val="24"/>
        </w:rPr>
      </w:pPr>
    </w:p>
    <w:sectPr w:rsidR="00B6271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AB" w:rsidRDefault="001F3FAB">
      <w:r>
        <w:separator/>
      </w:r>
    </w:p>
  </w:endnote>
  <w:endnote w:type="continuationSeparator" w:id="0">
    <w:p w:rsidR="001F3FAB" w:rsidRDefault="001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AB" w:rsidRDefault="001F3FAB">
      <w:r>
        <w:separator/>
      </w:r>
    </w:p>
  </w:footnote>
  <w:footnote w:type="continuationSeparator" w:id="0">
    <w:p w:rsidR="001F3FAB" w:rsidRDefault="001F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62717"/>
    <w:rsid w:val="00B90E30"/>
    <w:rsid w:val="00BC3E4C"/>
    <w:rsid w:val="00BD41AB"/>
    <w:rsid w:val="00BF0588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62A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182</cp:revision>
  <dcterms:created xsi:type="dcterms:W3CDTF">2022-04-18T13:33:00Z</dcterms:created>
  <dcterms:modified xsi:type="dcterms:W3CDTF">2022-09-06T20:31:00Z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